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DAF5" w14:textId="77777777" w:rsidR="000B14A8" w:rsidRPr="000B14A8" w:rsidRDefault="000B14A8" w:rsidP="000B14A8">
      <w:pPr>
        <w:pStyle w:val="Heading3"/>
        <w:jc w:val="center"/>
        <w:rPr>
          <w:rFonts w:ascii="Helvetica" w:hAnsi="Helvetica"/>
          <w:b/>
          <w:bCs/>
          <w:sz w:val="32"/>
          <w:szCs w:val="32"/>
          <w:u w:val="single"/>
        </w:rPr>
      </w:pPr>
      <w:r w:rsidRPr="000B14A8">
        <w:rPr>
          <w:rFonts w:ascii="Helvetica" w:hAnsi="Helvetica"/>
          <w:b/>
          <w:bCs/>
          <w:sz w:val="32"/>
          <w:szCs w:val="32"/>
          <w:u w:val="single"/>
        </w:rPr>
        <w:t>Awards and Film Festivals</w:t>
      </w:r>
    </w:p>
    <w:p w14:paraId="57B55213" w14:textId="77777777" w:rsidR="000B14A8" w:rsidRPr="000B14A8" w:rsidRDefault="000B14A8" w:rsidP="000B14A8"/>
    <w:p w14:paraId="6F15C4A3" w14:textId="77777777" w:rsidR="000B14A8" w:rsidRPr="000B14A8" w:rsidRDefault="000B14A8" w:rsidP="000B14A8">
      <w:pPr>
        <w:pStyle w:val="Heading4"/>
        <w:rPr>
          <w:rFonts w:ascii="Helvetica" w:hAnsi="Helvetica"/>
        </w:rPr>
      </w:pPr>
      <w:r w:rsidRPr="000B14A8">
        <w:rPr>
          <w:rFonts w:ascii="Helvetica" w:hAnsi="Helvetica"/>
        </w:rPr>
        <w:t>1. Charity/Third Sector Awards</w:t>
      </w:r>
    </w:p>
    <w:p w14:paraId="3125A70A" w14:textId="77777777" w:rsidR="000B14A8" w:rsidRPr="000B14A8" w:rsidRDefault="000B14A8" w:rsidP="000B14A8">
      <w:pPr>
        <w:pStyle w:val="NormalWeb"/>
        <w:rPr>
          <w:rFonts w:ascii="Helvetica" w:hAnsi="Helvetica"/>
        </w:rPr>
      </w:pPr>
      <w:r w:rsidRPr="000B14A8">
        <w:rPr>
          <w:rFonts w:ascii="Helvetica" w:hAnsi="Helvetica"/>
        </w:rPr>
        <w:t xml:space="preserve">Examples: </w:t>
      </w:r>
      <w:r w:rsidRPr="000B14A8">
        <w:rPr>
          <w:rStyle w:val="Strong"/>
          <w:rFonts w:ascii="Helvetica" w:eastAsiaTheme="majorEastAsia" w:hAnsi="Helvetica"/>
        </w:rPr>
        <w:t>Smiley Charity Film Awards</w:t>
      </w:r>
      <w:r w:rsidRPr="000B14A8">
        <w:rPr>
          <w:rFonts w:ascii="Helvetica" w:hAnsi="Helvetica"/>
        </w:rPr>
        <w:t xml:space="preserve">, </w:t>
      </w:r>
      <w:r w:rsidRPr="000B14A8">
        <w:rPr>
          <w:rStyle w:val="Strong"/>
          <w:rFonts w:ascii="Helvetica" w:eastAsiaTheme="majorEastAsia" w:hAnsi="Helvetica"/>
        </w:rPr>
        <w:t>Third Sector Awards</w:t>
      </w:r>
      <w:r w:rsidRPr="000B14A8">
        <w:rPr>
          <w:rFonts w:ascii="Helvetica" w:hAnsi="Helvetica"/>
        </w:rPr>
        <w:t xml:space="preserve">, </w:t>
      </w:r>
      <w:r w:rsidRPr="000B14A8">
        <w:rPr>
          <w:rStyle w:val="Strong"/>
          <w:rFonts w:ascii="Helvetica" w:eastAsiaTheme="majorEastAsia" w:hAnsi="Helvetica"/>
        </w:rPr>
        <w:t>Big Syn Awards</w:t>
      </w:r>
      <w:r w:rsidRPr="000B14A8">
        <w:rPr>
          <w:rFonts w:ascii="Helvetica" w:hAnsi="Helvetica"/>
        </w:rPr>
        <w:t>, etc.</w:t>
      </w:r>
    </w:p>
    <w:p w14:paraId="0C85EDD9" w14:textId="77777777" w:rsidR="000B14A8" w:rsidRPr="000B14A8" w:rsidRDefault="000B14A8" w:rsidP="000B14A8">
      <w:pPr>
        <w:pStyle w:val="NormalWeb"/>
        <w:numPr>
          <w:ilvl w:val="0"/>
          <w:numId w:val="1"/>
        </w:numPr>
        <w:rPr>
          <w:rFonts w:ascii="Helvetica" w:hAnsi="Helvetica"/>
        </w:rPr>
      </w:pPr>
      <w:r w:rsidRPr="000B14A8">
        <w:rPr>
          <w:rFonts w:ascii="Helvetica" w:hAnsi="Helvetica"/>
        </w:rPr>
        <w:t xml:space="preserve">Media Trust monitors these awards, and </w:t>
      </w:r>
      <w:r w:rsidRPr="000B14A8">
        <w:rPr>
          <w:rStyle w:val="Strong"/>
          <w:rFonts w:ascii="Helvetica" w:eastAsiaTheme="majorEastAsia" w:hAnsi="Helvetica"/>
        </w:rPr>
        <w:t>entry fees are covered</w:t>
      </w:r>
      <w:r w:rsidRPr="000B14A8">
        <w:rPr>
          <w:rFonts w:ascii="Helvetica" w:hAnsi="Helvetica"/>
        </w:rPr>
        <w:t xml:space="preserve"> by us.</w:t>
      </w:r>
    </w:p>
    <w:p w14:paraId="09024EB0" w14:textId="45A071E4" w:rsidR="000B14A8" w:rsidRPr="000B14A8" w:rsidRDefault="000B14A8" w:rsidP="000B14A8">
      <w:pPr>
        <w:pStyle w:val="NormalWeb"/>
        <w:numPr>
          <w:ilvl w:val="0"/>
          <w:numId w:val="1"/>
        </w:numPr>
        <w:rPr>
          <w:rFonts w:ascii="Helvetica" w:hAnsi="Helvetica"/>
        </w:rPr>
      </w:pPr>
      <w:r w:rsidRPr="000B14A8">
        <w:rPr>
          <w:rFonts w:ascii="Helvetica" w:hAnsi="Helvetica"/>
        </w:rPr>
        <w:t>The Pro</w:t>
      </w:r>
      <w:r>
        <w:rPr>
          <w:rFonts w:ascii="Helvetica" w:hAnsi="Helvetica"/>
        </w:rPr>
        <w:t>duction</w:t>
      </w:r>
      <w:r w:rsidRPr="000B14A8">
        <w:rPr>
          <w:rFonts w:ascii="Helvetica" w:hAnsi="Helvetica"/>
        </w:rPr>
        <w:t xml:space="preserve"> Coordinator will contact you ahead of deadlines to discuss submissions.</w:t>
      </w:r>
    </w:p>
    <w:p w14:paraId="389179E6" w14:textId="77777777" w:rsidR="000B14A8" w:rsidRPr="000B14A8" w:rsidRDefault="000B14A8" w:rsidP="000B14A8">
      <w:pPr>
        <w:pStyle w:val="NormalWeb"/>
        <w:numPr>
          <w:ilvl w:val="0"/>
          <w:numId w:val="1"/>
        </w:numPr>
        <w:rPr>
          <w:rFonts w:ascii="Helvetica" w:hAnsi="Helvetica"/>
        </w:rPr>
      </w:pPr>
      <w:r w:rsidRPr="000B14A8">
        <w:rPr>
          <w:rStyle w:val="Strong"/>
          <w:rFonts w:ascii="Helvetica" w:eastAsiaTheme="majorEastAsia" w:hAnsi="Helvetica"/>
        </w:rPr>
        <w:t>Smiley Charity Film Awards</w:t>
      </w:r>
      <w:r w:rsidRPr="000B14A8">
        <w:rPr>
          <w:rFonts w:ascii="Helvetica" w:hAnsi="Helvetica"/>
        </w:rPr>
        <w:t xml:space="preserve"> are free to enter; however, other submission fees can be high. As a result, we cannot submit every film to all available awards.</w:t>
      </w:r>
    </w:p>
    <w:p w14:paraId="3FFE3CBA" w14:textId="0B1E59A8" w:rsidR="000B14A8" w:rsidRPr="000B14A8" w:rsidRDefault="000B14A8" w:rsidP="000B14A8">
      <w:pPr>
        <w:pStyle w:val="NormalWeb"/>
        <w:numPr>
          <w:ilvl w:val="0"/>
          <w:numId w:val="1"/>
        </w:numPr>
        <w:rPr>
          <w:rFonts w:ascii="Helvetica" w:hAnsi="Helvetica"/>
        </w:rPr>
      </w:pPr>
      <w:r w:rsidRPr="000B14A8">
        <w:rPr>
          <w:rFonts w:ascii="Helvetica" w:hAnsi="Helvetica"/>
        </w:rPr>
        <w:t>If you have additional third sector awards or festivals in mind, let us know, and we’ll see what we can do. Otherwise, the Pro</w:t>
      </w:r>
      <w:r>
        <w:rPr>
          <w:rFonts w:ascii="Helvetica" w:hAnsi="Helvetica"/>
        </w:rPr>
        <w:t>duction</w:t>
      </w:r>
      <w:r w:rsidRPr="000B14A8">
        <w:rPr>
          <w:rFonts w:ascii="Helvetica" w:hAnsi="Helvetica"/>
        </w:rPr>
        <w:t xml:space="preserve"> Coordinator will advise if we believe your film has a strong chance of being shortlisted.</w:t>
      </w:r>
    </w:p>
    <w:p w14:paraId="176C930D" w14:textId="77777777" w:rsidR="000B14A8" w:rsidRPr="000B14A8" w:rsidRDefault="000B14A8" w:rsidP="000B14A8">
      <w:pPr>
        <w:pStyle w:val="NormalWeb"/>
        <w:rPr>
          <w:rFonts w:ascii="Helvetica" w:hAnsi="Helvetica"/>
        </w:rPr>
      </w:pPr>
      <w:r w:rsidRPr="000B14A8">
        <w:rPr>
          <w:rStyle w:val="Strong"/>
          <w:rFonts w:ascii="Helvetica" w:eastAsiaTheme="majorEastAsia" w:hAnsi="Helvetica"/>
        </w:rPr>
        <w:t>Important Note:</w:t>
      </w:r>
    </w:p>
    <w:p w14:paraId="3B520748" w14:textId="0C82A260" w:rsidR="000B14A8" w:rsidRPr="000B14A8" w:rsidRDefault="000B14A8" w:rsidP="000B14A8">
      <w:pPr>
        <w:pStyle w:val="NormalWeb"/>
        <w:numPr>
          <w:ilvl w:val="0"/>
          <w:numId w:val="2"/>
        </w:numPr>
        <w:rPr>
          <w:rFonts w:ascii="Helvetica" w:hAnsi="Helvetica"/>
        </w:rPr>
      </w:pPr>
      <w:r w:rsidRPr="000B14A8">
        <w:rPr>
          <w:rFonts w:ascii="Helvetica" w:hAnsi="Helvetica"/>
        </w:rPr>
        <w:t>For the Smiley Charity Film Awards, your film must be published online by a specific date. Please consult the Pro</w:t>
      </w:r>
      <w:r>
        <w:rPr>
          <w:rFonts w:ascii="Helvetica" w:hAnsi="Helvetica"/>
        </w:rPr>
        <w:t>duction</w:t>
      </w:r>
      <w:r w:rsidRPr="000B14A8">
        <w:rPr>
          <w:rFonts w:ascii="Helvetica" w:hAnsi="Helvetica"/>
        </w:rPr>
        <w:t xml:space="preserve"> Coordinator for details.</w:t>
      </w:r>
    </w:p>
    <w:p w14:paraId="54EE196A" w14:textId="77777777" w:rsidR="000B14A8" w:rsidRPr="000B14A8" w:rsidRDefault="000B14A8" w:rsidP="000B14A8">
      <w:pPr>
        <w:pStyle w:val="Heading4"/>
        <w:rPr>
          <w:rFonts w:ascii="Helvetica" w:hAnsi="Helvetica"/>
        </w:rPr>
      </w:pPr>
      <w:r w:rsidRPr="000B14A8">
        <w:rPr>
          <w:rFonts w:ascii="Helvetica" w:hAnsi="Helvetica"/>
        </w:rPr>
        <w:t>2. Industry Awards/Film Festivals</w:t>
      </w:r>
    </w:p>
    <w:p w14:paraId="4D51E38E" w14:textId="77777777" w:rsidR="000B14A8" w:rsidRPr="000B14A8" w:rsidRDefault="000B14A8" w:rsidP="000B14A8">
      <w:pPr>
        <w:pStyle w:val="NormalWeb"/>
        <w:rPr>
          <w:rFonts w:ascii="Helvetica" w:hAnsi="Helvetica"/>
        </w:rPr>
      </w:pPr>
      <w:r w:rsidRPr="000B14A8">
        <w:rPr>
          <w:rFonts w:ascii="Helvetica" w:hAnsi="Helvetica"/>
        </w:rPr>
        <w:t xml:space="preserve">Examples: </w:t>
      </w:r>
      <w:r w:rsidRPr="000B14A8">
        <w:rPr>
          <w:rStyle w:val="Strong"/>
          <w:rFonts w:ascii="Helvetica" w:eastAsiaTheme="majorEastAsia" w:hAnsi="Helvetica"/>
        </w:rPr>
        <w:t>Creative Circle</w:t>
      </w:r>
      <w:r w:rsidRPr="000B14A8">
        <w:rPr>
          <w:rFonts w:ascii="Helvetica" w:hAnsi="Helvetica"/>
        </w:rPr>
        <w:t xml:space="preserve">, </w:t>
      </w:r>
      <w:proofErr w:type="spellStart"/>
      <w:r w:rsidRPr="000B14A8">
        <w:rPr>
          <w:rStyle w:val="Strong"/>
          <w:rFonts w:ascii="Helvetica" w:eastAsiaTheme="majorEastAsia" w:hAnsi="Helvetica"/>
        </w:rPr>
        <w:t>Aesthetica</w:t>
      </w:r>
      <w:proofErr w:type="spellEnd"/>
      <w:r w:rsidRPr="000B14A8">
        <w:rPr>
          <w:rStyle w:val="Strong"/>
          <w:rFonts w:ascii="Helvetica" w:eastAsiaTheme="majorEastAsia" w:hAnsi="Helvetica"/>
        </w:rPr>
        <w:t xml:space="preserve"> Film Festival</w:t>
      </w:r>
      <w:r w:rsidRPr="000B14A8">
        <w:rPr>
          <w:rFonts w:ascii="Helvetica" w:hAnsi="Helvetica"/>
        </w:rPr>
        <w:t>, etc.</w:t>
      </w:r>
    </w:p>
    <w:p w14:paraId="59939594" w14:textId="77777777" w:rsidR="000B14A8" w:rsidRPr="000B14A8" w:rsidRDefault="000B14A8" w:rsidP="000B14A8">
      <w:pPr>
        <w:pStyle w:val="NormalWeb"/>
        <w:numPr>
          <w:ilvl w:val="0"/>
          <w:numId w:val="3"/>
        </w:numPr>
        <w:rPr>
          <w:rFonts w:ascii="Helvetica" w:hAnsi="Helvetica"/>
        </w:rPr>
      </w:pPr>
      <w:r w:rsidRPr="000B14A8">
        <w:rPr>
          <w:rFonts w:ascii="Helvetica" w:hAnsi="Helvetica"/>
        </w:rPr>
        <w:t xml:space="preserve">Media Trust does </w:t>
      </w:r>
      <w:r w:rsidRPr="000B14A8">
        <w:rPr>
          <w:rStyle w:val="Strong"/>
          <w:rFonts w:ascii="Helvetica" w:eastAsiaTheme="majorEastAsia" w:hAnsi="Helvetica"/>
        </w:rPr>
        <w:t>not cover entry fees</w:t>
      </w:r>
      <w:r w:rsidRPr="000B14A8">
        <w:rPr>
          <w:rFonts w:ascii="Helvetica" w:hAnsi="Helvetica"/>
        </w:rPr>
        <w:t xml:space="preserve"> for these awards. Submissions are the responsibility of the filmmaker and/or the charity.</w:t>
      </w:r>
    </w:p>
    <w:p w14:paraId="0DDE2430" w14:textId="77777777" w:rsidR="000B14A8" w:rsidRPr="000B14A8" w:rsidRDefault="000B14A8" w:rsidP="000B14A8">
      <w:pPr>
        <w:pStyle w:val="NormalWeb"/>
        <w:numPr>
          <w:ilvl w:val="0"/>
          <w:numId w:val="3"/>
        </w:numPr>
        <w:rPr>
          <w:rFonts w:ascii="Helvetica" w:hAnsi="Helvetica"/>
        </w:rPr>
      </w:pPr>
      <w:r w:rsidRPr="000B14A8">
        <w:rPr>
          <w:rFonts w:ascii="Helvetica" w:hAnsi="Helvetica"/>
        </w:rPr>
        <w:t>Based on past projects, filmmakers and charities have applied separately while keeping each other informed. You can adopt this approach or coordinate in another way that works for you.</w:t>
      </w:r>
    </w:p>
    <w:p w14:paraId="1E1EFB9D" w14:textId="77777777" w:rsidR="000B14A8" w:rsidRPr="000B14A8" w:rsidRDefault="000B14A8" w:rsidP="000B14A8">
      <w:pPr>
        <w:pStyle w:val="NormalWeb"/>
        <w:rPr>
          <w:rFonts w:ascii="Helvetica" w:hAnsi="Helvetica"/>
        </w:rPr>
      </w:pPr>
      <w:r w:rsidRPr="000B14A8">
        <w:rPr>
          <w:rStyle w:val="Strong"/>
          <w:rFonts w:ascii="Helvetica" w:eastAsiaTheme="majorEastAsia" w:hAnsi="Helvetica"/>
        </w:rPr>
        <w:t>Please Notify Us:</w:t>
      </w:r>
    </w:p>
    <w:p w14:paraId="25A77607" w14:textId="77777777" w:rsidR="000B14A8" w:rsidRPr="000B14A8" w:rsidRDefault="000B14A8" w:rsidP="000B14A8">
      <w:pPr>
        <w:pStyle w:val="NormalWeb"/>
        <w:numPr>
          <w:ilvl w:val="0"/>
          <w:numId w:val="4"/>
        </w:numPr>
        <w:rPr>
          <w:rFonts w:ascii="Helvetica" w:hAnsi="Helvetica"/>
        </w:rPr>
      </w:pPr>
      <w:r w:rsidRPr="000B14A8">
        <w:rPr>
          <w:rFonts w:ascii="Helvetica" w:hAnsi="Helvetica"/>
        </w:rPr>
        <w:t>If you submit your film to any industry awards or festivals, kindly keep us updated.</w:t>
      </w:r>
    </w:p>
    <w:p w14:paraId="2467A2AB" w14:textId="77777777" w:rsidR="000B14A8" w:rsidRPr="000B14A8" w:rsidRDefault="000B14A8" w:rsidP="000B14A8">
      <w:pPr>
        <w:pStyle w:val="NormalWeb"/>
        <w:numPr>
          <w:ilvl w:val="0"/>
          <w:numId w:val="4"/>
        </w:numPr>
        <w:rPr>
          <w:rFonts w:ascii="Helvetica" w:hAnsi="Helvetica"/>
        </w:rPr>
      </w:pPr>
      <w:r w:rsidRPr="000B14A8">
        <w:rPr>
          <w:rFonts w:ascii="Helvetica" w:hAnsi="Helvetica"/>
        </w:rPr>
        <w:t>This ensures we can track entries and assist with PR efforts for nominations and wins.</w:t>
      </w:r>
    </w:p>
    <w:p w14:paraId="1E50B70D" w14:textId="77777777" w:rsidR="00CE740D" w:rsidRDefault="00CE740D"/>
    <w:sectPr w:rsidR="00CE7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8497A"/>
    <w:multiLevelType w:val="multilevel"/>
    <w:tmpl w:val="42C8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04F24"/>
    <w:multiLevelType w:val="multilevel"/>
    <w:tmpl w:val="AFB2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26A59"/>
    <w:multiLevelType w:val="multilevel"/>
    <w:tmpl w:val="37EA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E7B77"/>
    <w:multiLevelType w:val="multilevel"/>
    <w:tmpl w:val="B108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73988">
    <w:abstractNumId w:val="3"/>
  </w:num>
  <w:num w:numId="2" w16cid:durableId="338889218">
    <w:abstractNumId w:val="1"/>
  </w:num>
  <w:num w:numId="3" w16cid:durableId="596715917">
    <w:abstractNumId w:val="0"/>
  </w:num>
  <w:num w:numId="4" w16cid:durableId="350226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B9"/>
    <w:rsid w:val="00021734"/>
    <w:rsid w:val="000B14A8"/>
    <w:rsid w:val="00AE76B9"/>
    <w:rsid w:val="00CE740D"/>
    <w:rsid w:val="00E46862"/>
    <w:rsid w:val="00F8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DADA9"/>
  <w15:chartTrackingRefBased/>
  <w15:docId w15:val="{400CE046-EE24-C74D-B191-299A42E8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6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6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6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6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6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6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6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6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6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6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6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6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6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6B9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AE76B9"/>
  </w:style>
  <w:style w:type="paragraph" w:styleId="NormalWeb">
    <w:name w:val="Normal (Web)"/>
    <w:basedOn w:val="Normal"/>
    <w:uiPriority w:val="99"/>
    <w:semiHidden/>
    <w:unhideWhenUsed/>
    <w:rsid w:val="000B14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B1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29AD9B2E4BC458B9DD5FE079BDE14" ma:contentTypeVersion="16" ma:contentTypeDescription="Create a new document." ma:contentTypeScope="" ma:versionID="d1ff8d1cb6c2a2ac020fa089fec9ed00">
  <xsd:schema xmlns:xsd="http://www.w3.org/2001/XMLSchema" xmlns:xs="http://www.w3.org/2001/XMLSchema" xmlns:p="http://schemas.microsoft.com/office/2006/metadata/properties" xmlns:ns2="6f64de39-76dd-4e68-9a28-df46b3e53b5f" xmlns:ns3="8434d73b-bfed-48a0-8e70-b389191ae56f" targetNamespace="http://schemas.microsoft.com/office/2006/metadata/properties" ma:root="true" ma:fieldsID="0819226318d68c6fee2ebe97e1f6b716" ns2:_="" ns3:_="">
    <xsd:import namespace="6f64de39-76dd-4e68-9a28-df46b3e53b5f"/>
    <xsd:import namespace="8434d73b-bfed-48a0-8e70-b389191ae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4de39-76dd-4e68-9a28-df46b3e5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1948ac-448c-4266-9834-2462ab9295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d73b-bfed-48a0-8e70-b389191ae5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dbad8e-94d3-46b4-b9c8-844a3927f612}" ma:internalName="TaxCatchAll" ma:showField="CatchAllData" ma:web="8434d73b-bfed-48a0-8e70-b389191ae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64de39-76dd-4e68-9a28-df46b3e53b5f">
      <Terms xmlns="http://schemas.microsoft.com/office/infopath/2007/PartnerControls"/>
    </lcf76f155ced4ddcb4097134ff3c332f>
    <TaxCatchAll xmlns="8434d73b-bfed-48a0-8e70-b389191ae5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D1DFD-59FB-4E75-80EF-613781A70FE9}"/>
</file>

<file path=customXml/itemProps2.xml><?xml version="1.0" encoding="utf-8"?>
<ds:datastoreItem xmlns:ds="http://schemas.openxmlformats.org/officeDocument/2006/customXml" ds:itemID="{DE6C07B3-EAB7-46CC-ACAD-E0177B1EA5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5C4D49-E2CA-46DD-9AC3-245BB5086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White</dc:creator>
  <cp:keywords/>
  <dc:description/>
  <cp:lastModifiedBy>Lauren Taverner</cp:lastModifiedBy>
  <cp:revision>2</cp:revision>
  <dcterms:created xsi:type="dcterms:W3CDTF">2024-07-12T10:10:00Z</dcterms:created>
  <dcterms:modified xsi:type="dcterms:W3CDTF">2025-03-12T09:10:00Z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0x01010059529AD9B2E4BC458B9DD5FE079BDE14</vt:lpwstr>
  </property>
</Properties>
</file>